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D2" w:rsidRDefault="005415D2" w:rsidP="005415D2">
      <w:pPr>
        <w:tabs>
          <w:tab w:val="center" w:pos="-24"/>
          <w:tab w:val="left" w:pos="8416"/>
        </w:tabs>
        <w:bidi/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cs/>
        </w:rPr>
      </w:pP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>السنة الثالثة ليسانس مالية وتجارة دولية</w:t>
      </w:r>
    </w:p>
    <w:p w:rsidR="000E660D" w:rsidRPr="005415D2" w:rsidRDefault="000E660D" w:rsidP="005415D2">
      <w:pPr>
        <w:tabs>
          <w:tab w:val="center" w:pos="-24"/>
          <w:tab w:val="left" w:pos="8416"/>
        </w:tabs>
        <w:bidi/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</w:pPr>
      <w:r w:rsidRPr="000F604C">
        <w:rPr>
          <w:rFonts w:ascii="Sakkal Majalla" w:hAnsi="Sakkal Majalla" w:cs="Sakkal Majalla"/>
          <w:b/>
          <w:bCs/>
          <w:color w:val="000000"/>
          <w:sz w:val="32"/>
          <w:szCs w:val="32"/>
          <w:rtl/>
          <w:cs/>
        </w:rPr>
        <w:t>السداسي الخامس:</w:t>
      </w:r>
    </w:p>
    <w:tbl>
      <w:tblPr>
        <w:bidiVisual/>
        <w:tblW w:w="9266" w:type="dxa"/>
        <w:jc w:val="center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681"/>
        <w:gridCol w:w="3151"/>
        <w:gridCol w:w="666"/>
        <w:gridCol w:w="666"/>
        <w:gridCol w:w="666"/>
        <w:gridCol w:w="666"/>
        <w:gridCol w:w="845"/>
        <w:gridCol w:w="925"/>
      </w:tblGrid>
      <w:tr w:rsidR="000E660D" w:rsidRPr="000E660D" w:rsidTr="000E660D">
        <w:trPr>
          <w:trHeight w:val="589"/>
          <w:jc w:val="center"/>
        </w:trPr>
        <w:tc>
          <w:tcPr>
            <w:tcW w:w="1681" w:type="dxa"/>
            <w:vMerge w:val="restart"/>
            <w:shd w:val="clear" w:color="auto" w:fill="D9D9D9"/>
            <w:vAlign w:val="center"/>
            <w:hideMark/>
          </w:tcPr>
          <w:p w:rsidR="000E660D" w:rsidRPr="000E660D" w:rsidRDefault="000E660D" w:rsidP="003B79B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وحدات التعليم</w:t>
            </w:r>
          </w:p>
        </w:tc>
        <w:tc>
          <w:tcPr>
            <w:tcW w:w="3151" w:type="dxa"/>
            <w:vMerge w:val="restart"/>
            <w:shd w:val="clear" w:color="auto" w:fill="D9D9D9"/>
            <w:vAlign w:val="center"/>
            <w:hideMark/>
          </w:tcPr>
          <w:p w:rsidR="000E660D" w:rsidRPr="000E660D" w:rsidRDefault="000E660D" w:rsidP="003B79B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عنوان المواد</w:t>
            </w:r>
          </w:p>
        </w:tc>
        <w:tc>
          <w:tcPr>
            <w:tcW w:w="666" w:type="dxa"/>
            <w:vMerge w:val="restart"/>
            <w:shd w:val="clear" w:color="auto" w:fill="D9D9D9"/>
            <w:textDirection w:val="btLr"/>
            <w:vAlign w:val="center"/>
            <w:hideMark/>
          </w:tcPr>
          <w:p w:rsidR="000E660D" w:rsidRPr="000E660D" w:rsidRDefault="000E660D" w:rsidP="003B79B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الأرصدة</w:t>
            </w:r>
          </w:p>
        </w:tc>
        <w:tc>
          <w:tcPr>
            <w:tcW w:w="666" w:type="dxa"/>
            <w:vMerge w:val="restart"/>
            <w:shd w:val="clear" w:color="auto" w:fill="D9D9D9"/>
            <w:textDirection w:val="btLr"/>
            <w:vAlign w:val="center"/>
            <w:hideMark/>
          </w:tcPr>
          <w:p w:rsidR="000E660D" w:rsidRPr="000E660D" w:rsidRDefault="000E660D" w:rsidP="003B79B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المعامل</w:t>
            </w:r>
          </w:p>
        </w:tc>
        <w:tc>
          <w:tcPr>
            <w:tcW w:w="1332" w:type="dxa"/>
            <w:gridSpan w:val="2"/>
            <w:shd w:val="clear" w:color="auto" w:fill="D9D9D9"/>
            <w:vAlign w:val="center"/>
          </w:tcPr>
          <w:p w:rsidR="000E660D" w:rsidRPr="000E660D" w:rsidRDefault="000E660D" w:rsidP="003B79B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نمط التعليم</w:t>
            </w:r>
          </w:p>
        </w:tc>
        <w:tc>
          <w:tcPr>
            <w:tcW w:w="1770" w:type="dxa"/>
            <w:gridSpan w:val="2"/>
            <w:shd w:val="clear" w:color="auto" w:fill="D9D9D9"/>
            <w:vAlign w:val="center"/>
            <w:hideMark/>
          </w:tcPr>
          <w:p w:rsidR="000E660D" w:rsidRPr="000E660D" w:rsidRDefault="000E660D" w:rsidP="003B79B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نوع التقييم</w:t>
            </w:r>
          </w:p>
        </w:tc>
      </w:tr>
      <w:tr w:rsidR="000E660D" w:rsidRPr="000E660D" w:rsidTr="0098390B">
        <w:trPr>
          <w:cantSplit/>
          <w:trHeight w:val="559"/>
          <w:jc w:val="center"/>
        </w:trPr>
        <w:tc>
          <w:tcPr>
            <w:tcW w:w="1681" w:type="dxa"/>
            <w:vMerge/>
            <w:shd w:val="clear" w:color="auto" w:fill="D9D9D9"/>
            <w:vAlign w:val="center"/>
            <w:hideMark/>
          </w:tcPr>
          <w:p w:rsidR="000E660D" w:rsidRPr="000E660D" w:rsidRDefault="000E660D" w:rsidP="003B79B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51" w:type="dxa"/>
            <w:vMerge/>
            <w:shd w:val="clear" w:color="auto" w:fill="D9D9D9"/>
            <w:vAlign w:val="center"/>
            <w:hideMark/>
          </w:tcPr>
          <w:p w:rsidR="000E660D" w:rsidRPr="000E660D" w:rsidRDefault="000E660D" w:rsidP="003B79B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6" w:type="dxa"/>
            <w:vMerge/>
            <w:shd w:val="clear" w:color="auto" w:fill="D9D9D9"/>
            <w:vAlign w:val="center"/>
            <w:hideMark/>
          </w:tcPr>
          <w:p w:rsidR="000E660D" w:rsidRPr="000E660D" w:rsidRDefault="000E660D" w:rsidP="003B79B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" w:type="dxa"/>
            <w:vMerge/>
            <w:shd w:val="clear" w:color="auto" w:fill="D9D9D9"/>
            <w:vAlign w:val="center"/>
            <w:hideMark/>
          </w:tcPr>
          <w:p w:rsidR="000E660D" w:rsidRPr="000E660D" w:rsidRDefault="000E660D" w:rsidP="003B79B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D9D9D9"/>
            <w:textDirection w:val="btLr"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حضوري</w:t>
            </w:r>
          </w:p>
        </w:tc>
        <w:tc>
          <w:tcPr>
            <w:tcW w:w="666" w:type="dxa"/>
            <w:shd w:val="clear" w:color="auto" w:fill="D9D9D9"/>
            <w:textDirection w:val="btLr"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عن بعد</w:t>
            </w:r>
          </w:p>
        </w:tc>
        <w:tc>
          <w:tcPr>
            <w:tcW w:w="845" w:type="dxa"/>
            <w:shd w:val="clear" w:color="auto" w:fill="D9D9D9"/>
            <w:vAlign w:val="center"/>
            <w:hideMark/>
          </w:tcPr>
          <w:p w:rsidR="000E660D" w:rsidRPr="000E660D" w:rsidRDefault="000E660D" w:rsidP="003B79B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مراقبة مستمرة</w:t>
            </w:r>
          </w:p>
        </w:tc>
        <w:tc>
          <w:tcPr>
            <w:tcW w:w="925" w:type="dxa"/>
            <w:shd w:val="clear" w:color="auto" w:fill="D9D9D9"/>
            <w:vAlign w:val="center"/>
            <w:hideMark/>
          </w:tcPr>
          <w:p w:rsidR="000E660D" w:rsidRPr="000E660D" w:rsidRDefault="000E660D" w:rsidP="003B79B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امتحان</w:t>
            </w:r>
          </w:p>
        </w:tc>
      </w:tr>
      <w:tr w:rsidR="000E660D" w:rsidRPr="000E660D" w:rsidTr="000E660D">
        <w:trPr>
          <w:trHeight w:val="485"/>
          <w:jc w:val="center"/>
        </w:trPr>
        <w:tc>
          <w:tcPr>
            <w:tcW w:w="1681" w:type="dxa"/>
            <w:vMerge w:val="restart"/>
            <w:shd w:val="clear" w:color="auto" w:fill="D9D9D9"/>
            <w:vAlign w:val="center"/>
            <w:hideMark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وحدة تعليم أساسية</w:t>
            </w:r>
            <w:r w:rsidRPr="000E660D">
              <w:rPr>
                <w:b/>
                <w:bCs/>
                <w:sz w:val="18"/>
                <w:szCs w:val="18"/>
                <w:rtl/>
              </w:rPr>
              <w:br/>
              <w:t xml:space="preserve">الرمز: وت أس </w:t>
            </w:r>
            <w:r w:rsidRPr="000E660D">
              <w:rPr>
                <w:b/>
                <w:bCs/>
                <w:sz w:val="18"/>
                <w:szCs w:val="18"/>
              </w:rPr>
              <w:t>1.3</w:t>
            </w:r>
            <w:r w:rsidRPr="000E660D">
              <w:rPr>
                <w:b/>
                <w:bCs/>
                <w:sz w:val="18"/>
                <w:szCs w:val="18"/>
                <w:rtl/>
              </w:rPr>
              <w:br/>
              <w:t>الأرصدة: 18</w:t>
            </w:r>
            <w:r w:rsidRPr="000E660D">
              <w:rPr>
                <w:b/>
                <w:bCs/>
                <w:sz w:val="18"/>
                <w:szCs w:val="18"/>
                <w:rtl/>
              </w:rPr>
              <w:br/>
              <w:t xml:space="preserve">المعامل: </w:t>
            </w:r>
            <w:r w:rsidRPr="000E660D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151" w:type="dxa"/>
            <w:shd w:val="clear" w:color="000000" w:fill="FFFFFF"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نظريات التجارة الدولية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66" w:type="dxa"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66" w:type="dxa"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</w:rPr>
              <w:t>60%</w:t>
            </w:r>
          </w:p>
        </w:tc>
      </w:tr>
      <w:tr w:rsidR="000E660D" w:rsidRPr="000E660D" w:rsidTr="000E660D">
        <w:trPr>
          <w:trHeight w:val="323"/>
          <w:jc w:val="center"/>
        </w:trPr>
        <w:tc>
          <w:tcPr>
            <w:tcW w:w="1681" w:type="dxa"/>
            <w:vMerge/>
            <w:shd w:val="clear" w:color="auto" w:fill="D9D9D9"/>
            <w:vAlign w:val="center"/>
            <w:hideMark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51" w:type="dxa"/>
            <w:shd w:val="clear" w:color="000000" w:fill="FFFFFF"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تقنيات التجارة الدولية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66" w:type="dxa"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66" w:type="dxa"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</w:rPr>
              <w:t>60%</w:t>
            </w:r>
          </w:p>
        </w:tc>
      </w:tr>
      <w:tr w:rsidR="000E660D" w:rsidRPr="000E660D" w:rsidTr="000E660D">
        <w:trPr>
          <w:trHeight w:val="445"/>
          <w:jc w:val="center"/>
        </w:trPr>
        <w:tc>
          <w:tcPr>
            <w:tcW w:w="1681" w:type="dxa"/>
            <w:vMerge/>
            <w:shd w:val="clear" w:color="auto" w:fill="D9D9D9"/>
            <w:vAlign w:val="center"/>
            <w:hideMark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51" w:type="dxa"/>
            <w:shd w:val="clear" w:color="000000" w:fill="FFFFFF"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rFonts w:hint="cs"/>
                <w:b/>
                <w:bCs/>
                <w:sz w:val="18"/>
                <w:szCs w:val="18"/>
                <w:rtl/>
              </w:rPr>
              <w:t>إدارة</w:t>
            </w:r>
            <w:r w:rsidRPr="000E660D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0E660D">
              <w:rPr>
                <w:rFonts w:hint="cs"/>
                <w:b/>
                <w:bCs/>
                <w:sz w:val="18"/>
                <w:szCs w:val="18"/>
                <w:rtl/>
              </w:rPr>
              <w:t>الأعمال</w:t>
            </w:r>
            <w:r w:rsidRPr="000E660D">
              <w:rPr>
                <w:b/>
                <w:bCs/>
                <w:sz w:val="18"/>
                <w:szCs w:val="18"/>
                <w:rtl/>
              </w:rPr>
              <w:t xml:space="preserve"> الدولية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E660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66" w:type="dxa"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66" w:type="dxa"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40</w:t>
            </w:r>
            <w:r w:rsidRPr="000E660D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60</w:t>
            </w:r>
            <w:r w:rsidRPr="000E660D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0E660D" w:rsidRPr="000E660D" w:rsidTr="000E660D">
        <w:trPr>
          <w:trHeight w:val="410"/>
          <w:jc w:val="center"/>
        </w:trPr>
        <w:tc>
          <w:tcPr>
            <w:tcW w:w="1681" w:type="dxa"/>
            <w:vMerge/>
            <w:shd w:val="clear" w:color="auto" w:fill="D9D9D9"/>
            <w:vAlign w:val="center"/>
            <w:hideMark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51" w:type="dxa"/>
            <w:shd w:val="clear" w:color="000000" w:fill="FFFFFF"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استراتيجيات الشركات المتعددة الجنسيات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66" w:type="dxa"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66" w:type="dxa"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40</w:t>
            </w:r>
            <w:r w:rsidRPr="000E660D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60</w:t>
            </w:r>
            <w:r w:rsidRPr="000E660D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0E660D" w:rsidRPr="000E660D" w:rsidTr="000E660D">
        <w:trPr>
          <w:trHeight w:val="390"/>
          <w:jc w:val="center"/>
        </w:trPr>
        <w:tc>
          <w:tcPr>
            <w:tcW w:w="1681" w:type="dxa"/>
            <w:vMerge w:val="restart"/>
            <w:shd w:val="clear" w:color="auto" w:fill="D9D9D9"/>
            <w:vAlign w:val="center"/>
            <w:hideMark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وحدة تعليم منهجية</w:t>
            </w:r>
            <w:r w:rsidRPr="000E660D">
              <w:rPr>
                <w:b/>
                <w:bCs/>
                <w:sz w:val="18"/>
                <w:szCs w:val="18"/>
                <w:rtl/>
              </w:rPr>
              <w:br/>
              <w:t>الرمز: وت م 1.</w:t>
            </w:r>
            <w:r w:rsidRPr="000E660D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  <w:r w:rsidRPr="000E660D">
              <w:rPr>
                <w:b/>
                <w:bCs/>
                <w:sz w:val="18"/>
                <w:szCs w:val="18"/>
                <w:rtl/>
              </w:rPr>
              <w:br/>
              <w:t>الأرصدة: 9</w:t>
            </w:r>
            <w:r w:rsidRPr="000E660D">
              <w:rPr>
                <w:b/>
                <w:bCs/>
                <w:sz w:val="18"/>
                <w:szCs w:val="18"/>
                <w:rtl/>
              </w:rPr>
              <w:br/>
              <w:t xml:space="preserve">المعامل: </w:t>
            </w:r>
            <w:r w:rsidRPr="000E660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151" w:type="dxa"/>
            <w:shd w:val="clear" w:color="000000" w:fill="FFFFFF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الجغرافيا الاقتصادية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66" w:type="dxa"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66" w:type="dxa"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40</w:t>
            </w:r>
            <w:r w:rsidRPr="000E660D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60</w:t>
            </w:r>
            <w:r w:rsidRPr="000E660D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0E660D" w:rsidRPr="000E660D" w:rsidTr="0098390B">
        <w:trPr>
          <w:trHeight w:val="559"/>
          <w:jc w:val="center"/>
        </w:trPr>
        <w:tc>
          <w:tcPr>
            <w:tcW w:w="1681" w:type="dxa"/>
            <w:vMerge/>
            <w:shd w:val="clear" w:color="auto" w:fill="D9D9D9"/>
            <w:vAlign w:val="center"/>
            <w:hideMark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51" w:type="dxa"/>
            <w:shd w:val="clear" w:color="000000" w:fill="FFFFFF"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rFonts w:hint="cs"/>
                <w:b/>
                <w:bCs/>
                <w:sz w:val="18"/>
                <w:szCs w:val="18"/>
                <w:rtl/>
              </w:rPr>
              <w:t xml:space="preserve">تحليل البيانات 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66" w:type="dxa"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66" w:type="dxa"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40</w:t>
            </w:r>
            <w:r w:rsidRPr="000E660D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60</w:t>
            </w:r>
            <w:r w:rsidRPr="000E660D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0E660D" w:rsidRPr="000E660D" w:rsidTr="000E660D">
        <w:trPr>
          <w:trHeight w:val="1324"/>
          <w:jc w:val="center"/>
        </w:trPr>
        <w:tc>
          <w:tcPr>
            <w:tcW w:w="1681" w:type="dxa"/>
            <w:shd w:val="clear" w:color="auto" w:fill="D9D9D9"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وحدة تعليم استكشافية</w:t>
            </w:r>
            <w:r w:rsidRPr="000E660D">
              <w:rPr>
                <w:b/>
                <w:bCs/>
                <w:sz w:val="18"/>
                <w:szCs w:val="18"/>
                <w:rtl/>
              </w:rPr>
              <w:br/>
              <w:t>الرمز: وت أس 1.</w:t>
            </w:r>
            <w:r w:rsidRPr="000E660D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  <w:r w:rsidRPr="000E660D">
              <w:rPr>
                <w:b/>
                <w:bCs/>
                <w:sz w:val="18"/>
                <w:szCs w:val="18"/>
                <w:rtl/>
              </w:rPr>
              <w:br/>
              <w:t xml:space="preserve">الأرصدة: 2 </w:t>
            </w:r>
          </w:p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المعامل: 2</w:t>
            </w:r>
          </w:p>
        </w:tc>
        <w:tc>
          <w:tcPr>
            <w:tcW w:w="3151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 xml:space="preserve">قانون </w:t>
            </w:r>
            <w:r w:rsidRPr="000E660D">
              <w:rPr>
                <w:rFonts w:hint="cs"/>
                <w:b/>
                <w:bCs/>
                <w:sz w:val="18"/>
                <w:szCs w:val="18"/>
                <w:rtl/>
              </w:rPr>
              <w:t>التجارة الدولية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66" w:type="dxa"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66" w:type="dxa"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</w:rPr>
              <w:t>60%</w:t>
            </w:r>
          </w:p>
        </w:tc>
      </w:tr>
      <w:tr w:rsidR="000E660D" w:rsidRPr="000E660D" w:rsidTr="000E660D">
        <w:trPr>
          <w:trHeight w:val="1130"/>
          <w:jc w:val="center"/>
        </w:trPr>
        <w:tc>
          <w:tcPr>
            <w:tcW w:w="1681" w:type="dxa"/>
            <w:shd w:val="clear" w:color="auto" w:fill="D9D9D9"/>
            <w:vAlign w:val="center"/>
            <w:hideMark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وحدة تعليم أفقية</w:t>
            </w:r>
            <w:r w:rsidRPr="000E660D">
              <w:rPr>
                <w:b/>
                <w:bCs/>
                <w:sz w:val="18"/>
                <w:szCs w:val="18"/>
                <w:rtl/>
              </w:rPr>
              <w:br/>
              <w:t>الرمز: وت أف 1.</w:t>
            </w:r>
            <w:r w:rsidRPr="000E660D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  <w:r w:rsidRPr="000E660D">
              <w:rPr>
                <w:b/>
                <w:bCs/>
                <w:sz w:val="18"/>
                <w:szCs w:val="18"/>
                <w:rtl/>
              </w:rPr>
              <w:br/>
              <w:t>الأرصدة: 1</w:t>
            </w:r>
            <w:r w:rsidRPr="000E660D">
              <w:rPr>
                <w:b/>
                <w:bCs/>
                <w:sz w:val="18"/>
                <w:szCs w:val="18"/>
                <w:rtl/>
              </w:rPr>
              <w:br/>
              <w:t>المعامل: 1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لغة أجنبية متخصصة 1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66" w:type="dxa"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66" w:type="dxa"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E660D" w:rsidRPr="000E660D" w:rsidTr="000E660D">
        <w:trPr>
          <w:trHeight w:val="227"/>
          <w:jc w:val="center"/>
        </w:trPr>
        <w:tc>
          <w:tcPr>
            <w:tcW w:w="4832" w:type="dxa"/>
            <w:gridSpan w:val="2"/>
            <w:shd w:val="clear" w:color="auto" w:fill="D9D9D9"/>
            <w:noWrap/>
            <w:vAlign w:val="center"/>
            <w:hideMark/>
          </w:tcPr>
          <w:p w:rsidR="000E660D" w:rsidRPr="000E660D" w:rsidRDefault="000E660D" w:rsidP="003B79B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مجموع السداسي الخامس</w:t>
            </w:r>
          </w:p>
        </w:tc>
        <w:tc>
          <w:tcPr>
            <w:tcW w:w="666" w:type="dxa"/>
            <w:shd w:val="clear" w:color="auto" w:fill="D9D9D9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666" w:type="dxa"/>
            <w:shd w:val="clear" w:color="auto" w:fill="D9D9D9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3102" w:type="dxa"/>
            <w:gridSpan w:val="4"/>
            <w:shd w:val="clear" w:color="auto" w:fill="D9D9D9"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E660D" w:rsidRPr="000E660D" w:rsidRDefault="000E660D" w:rsidP="000E660D">
      <w:pPr>
        <w:tabs>
          <w:tab w:val="center" w:pos="-24"/>
          <w:tab w:val="left" w:pos="8416"/>
        </w:tabs>
        <w:bidi/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</w:pPr>
      <w:r w:rsidRPr="000E660D">
        <w:rPr>
          <w:rFonts w:ascii="Sakkal Majalla" w:hAnsi="Sakkal Majalla" w:cs="Sakkal Majalla"/>
          <w:b/>
          <w:bCs/>
          <w:color w:val="000000"/>
          <w:sz w:val="32"/>
          <w:szCs w:val="32"/>
          <w:rtl/>
          <w:cs/>
        </w:rPr>
        <w:t>السداسي السادس:</w:t>
      </w:r>
    </w:p>
    <w:tbl>
      <w:tblPr>
        <w:bidiVisual/>
        <w:tblW w:w="9126" w:type="dxa"/>
        <w:jc w:val="center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19"/>
        <w:gridCol w:w="2532"/>
        <w:gridCol w:w="666"/>
        <w:gridCol w:w="666"/>
        <w:gridCol w:w="666"/>
        <w:gridCol w:w="666"/>
        <w:gridCol w:w="985"/>
        <w:gridCol w:w="926"/>
      </w:tblGrid>
      <w:tr w:rsidR="000E660D" w:rsidRPr="000E660D" w:rsidTr="000E660D">
        <w:trPr>
          <w:trHeight w:val="589"/>
          <w:jc w:val="center"/>
        </w:trPr>
        <w:tc>
          <w:tcPr>
            <w:tcW w:w="2019" w:type="dxa"/>
            <w:vMerge w:val="restart"/>
            <w:shd w:val="clear" w:color="auto" w:fill="D9D9D9"/>
            <w:vAlign w:val="center"/>
            <w:hideMark/>
          </w:tcPr>
          <w:p w:rsidR="000E660D" w:rsidRPr="000E660D" w:rsidRDefault="000E660D" w:rsidP="003B79B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وحدات التعليم</w:t>
            </w:r>
          </w:p>
        </w:tc>
        <w:tc>
          <w:tcPr>
            <w:tcW w:w="2532" w:type="dxa"/>
            <w:vMerge w:val="restart"/>
            <w:shd w:val="clear" w:color="auto" w:fill="D9D9D9"/>
            <w:vAlign w:val="center"/>
            <w:hideMark/>
          </w:tcPr>
          <w:p w:rsidR="000E660D" w:rsidRPr="000E660D" w:rsidRDefault="000E660D" w:rsidP="003B79B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عنوان المواد</w:t>
            </w:r>
          </w:p>
        </w:tc>
        <w:tc>
          <w:tcPr>
            <w:tcW w:w="666" w:type="dxa"/>
            <w:vMerge w:val="restart"/>
            <w:shd w:val="clear" w:color="auto" w:fill="D9D9D9"/>
            <w:textDirection w:val="btLr"/>
            <w:vAlign w:val="center"/>
            <w:hideMark/>
          </w:tcPr>
          <w:p w:rsidR="000E660D" w:rsidRPr="000E660D" w:rsidRDefault="000E660D" w:rsidP="003B79B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الأرصدة</w:t>
            </w:r>
          </w:p>
        </w:tc>
        <w:tc>
          <w:tcPr>
            <w:tcW w:w="666" w:type="dxa"/>
            <w:vMerge w:val="restart"/>
            <w:shd w:val="clear" w:color="auto" w:fill="D9D9D9"/>
            <w:textDirection w:val="btLr"/>
            <w:vAlign w:val="center"/>
            <w:hideMark/>
          </w:tcPr>
          <w:p w:rsidR="000E660D" w:rsidRPr="000E660D" w:rsidRDefault="000E660D" w:rsidP="003B79B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المعامل</w:t>
            </w:r>
          </w:p>
        </w:tc>
        <w:tc>
          <w:tcPr>
            <w:tcW w:w="1332" w:type="dxa"/>
            <w:gridSpan w:val="2"/>
            <w:shd w:val="clear" w:color="auto" w:fill="D9D9D9"/>
            <w:vAlign w:val="center"/>
          </w:tcPr>
          <w:p w:rsidR="000E660D" w:rsidRPr="000E660D" w:rsidRDefault="000E660D" w:rsidP="003B79B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نمط التعليم</w:t>
            </w:r>
          </w:p>
        </w:tc>
        <w:tc>
          <w:tcPr>
            <w:tcW w:w="1911" w:type="dxa"/>
            <w:gridSpan w:val="2"/>
            <w:shd w:val="clear" w:color="auto" w:fill="D9D9D9"/>
            <w:vAlign w:val="center"/>
            <w:hideMark/>
          </w:tcPr>
          <w:p w:rsidR="000E660D" w:rsidRPr="000E660D" w:rsidRDefault="000E660D" w:rsidP="003B79B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نوع التقييم</w:t>
            </w:r>
          </w:p>
        </w:tc>
      </w:tr>
      <w:tr w:rsidR="000E660D" w:rsidRPr="000E660D" w:rsidTr="0098390B">
        <w:trPr>
          <w:cantSplit/>
          <w:trHeight w:val="745"/>
          <w:jc w:val="center"/>
        </w:trPr>
        <w:tc>
          <w:tcPr>
            <w:tcW w:w="2019" w:type="dxa"/>
            <w:vMerge/>
            <w:shd w:val="clear" w:color="auto" w:fill="D9D9D9"/>
            <w:vAlign w:val="center"/>
            <w:hideMark/>
          </w:tcPr>
          <w:p w:rsidR="000E660D" w:rsidRPr="000E660D" w:rsidRDefault="000E660D" w:rsidP="003B79B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32" w:type="dxa"/>
            <w:vMerge/>
            <w:shd w:val="clear" w:color="auto" w:fill="D9D9D9"/>
            <w:vAlign w:val="center"/>
            <w:hideMark/>
          </w:tcPr>
          <w:p w:rsidR="000E660D" w:rsidRPr="000E660D" w:rsidRDefault="000E660D" w:rsidP="003B79B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6" w:type="dxa"/>
            <w:vMerge/>
            <w:shd w:val="clear" w:color="auto" w:fill="D9D9D9"/>
            <w:vAlign w:val="center"/>
            <w:hideMark/>
          </w:tcPr>
          <w:p w:rsidR="000E660D" w:rsidRPr="000E660D" w:rsidRDefault="000E660D" w:rsidP="003B79B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" w:type="dxa"/>
            <w:vMerge/>
            <w:shd w:val="clear" w:color="auto" w:fill="D9D9D9"/>
            <w:vAlign w:val="center"/>
            <w:hideMark/>
          </w:tcPr>
          <w:p w:rsidR="000E660D" w:rsidRPr="000E660D" w:rsidRDefault="000E660D" w:rsidP="003B79B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D9D9D9"/>
            <w:textDirection w:val="btLr"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حضوري</w:t>
            </w:r>
          </w:p>
        </w:tc>
        <w:tc>
          <w:tcPr>
            <w:tcW w:w="666" w:type="dxa"/>
            <w:shd w:val="clear" w:color="auto" w:fill="D9D9D9"/>
            <w:textDirection w:val="btLr"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عن بعد</w:t>
            </w:r>
          </w:p>
        </w:tc>
        <w:tc>
          <w:tcPr>
            <w:tcW w:w="985" w:type="dxa"/>
            <w:shd w:val="clear" w:color="auto" w:fill="D9D9D9"/>
            <w:vAlign w:val="center"/>
            <w:hideMark/>
          </w:tcPr>
          <w:p w:rsidR="000E660D" w:rsidRPr="000E660D" w:rsidRDefault="000E660D" w:rsidP="003B79B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مراقبة مستمرة</w:t>
            </w:r>
          </w:p>
        </w:tc>
        <w:tc>
          <w:tcPr>
            <w:tcW w:w="926" w:type="dxa"/>
            <w:shd w:val="clear" w:color="auto" w:fill="D9D9D9"/>
            <w:vAlign w:val="center"/>
            <w:hideMark/>
          </w:tcPr>
          <w:p w:rsidR="000E660D" w:rsidRPr="000E660D" w:rsidRDefault="000E660D" w:rsidP="003B79B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امتحان</w:t>
            </w:r>
          </w:p>
        </w:tc>
      </w:tr>
      <w:tr w:rsidR="000E660D" w:rsidRPr="000E660D" w:rsidTr="000E660D">
        <w:trPr>
          <w:trHeight w:val="485"/>
          <w:jc w:val="center"/>
        </w:trPr>
        <w:tc>
          <w:tcPr>
            <w:tcW w:w="2019" w:type="dxa"/>
            <w:vMerge w:val="restart"/>
            <w:shd w:val="clear" w:color="auto" w:fill="D9D9D9"/>
            <w:vAlign w:val="center"/>
            <w:hideMark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وحدة تعليم أساسية</w:t>
            </w:r>
            <w:r w:rsidRPr="000E660D">
              <w:rPr>
                <w:b/>
                <w:bCs/>
                <w:sz w:val="18"/>
                <w:szCs w:val="18"/>
                <w:rtl/>
              </w:rPr>
              <w:br/>
              <w:t xml:space="preserve">الرمز: وت أس </w:t>
            </w:r>
            <w:r w:rsidRPr="000E660D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  <w:r w:rsidRPr="000E660D">
              <w:rPr>
                <w:b/>
                <w:bCs/>
                <w:sz w:val="18"/>
                <w:szCs w:val="18"/>
                <w:rtl/>
              </w:rPr>
              <w:t>.</w:t>
            </w:r>
            <w:r w:rsidRPr="000E660D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  <w:r w:rsidRPr="000E660D">
              <w:rPr>
                <w:b/>
                <w:bCs/>
                <w:sz w:val="18"/>
                <w:szCs w:val="18"/>
                <w:rtl/>
              </w:rPr>
              <w:br/>
              <w:t>الأرصدة: 18</w:t>
            </w:r>
            <w:r w:rsidRPr="000E660D">
              <w:rPr>
                <w:b/>
                <w:bCs/>
                <w:sz w:val="18"/>
                <w:szCs w:val="18"/>
                <w:rtl/>
              </w:rPr>
              <w:br/>
              <w:t xml:space="preserve">المعامل: </w:t>
            </w:r>
            <w:r w:rsidRPr="000E660D"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532" w:type="dxa"/>
            <w:shd w:val="clear" w:color="000000" w:fill="FFFFFF"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السياسات التجارية الدولية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66" w:type="dxa"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66" w:type="dxa"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</w:rPr>
              <w:t>60%</w:t>
            </w:r>
          </w:p>
        </w:tc>
      </w:tr>
      <w:tr w:rsidR="000E660D" w:rsidRPr="000E660D" w:rsidTr="000E660D">
        <w:trPr>
          <w:trHeight w:val="323"/>
          <w:jc w:val="center"/>
        </w:trPr>
        <w:tc>
          <w:tcPr>
            <w:tcW w:w="2019" w:type="dxa"/>
            <w:vMerge/>
            <w:shd w:val="clear" w:color="auto" w:fill="D9D9D9"/>
            <w:vAlign w:val="center"/>
            <w:hideMark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32" w:type="dxa"/>
            <w:shd w:val="clear" w:color="000000" w:fill="FFFFFF"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التجارة الالكترونية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66" w:type="dxa"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66" w:type="dxa"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</w:rPr>
              <w:t>60%</w:t>
            </w:r>
          </w:p>
        </w:tc>
      </w:tr>
      <w:tr w:rsidR="000E660D" w:rsidRPr="000E660D" w:rsidTr="000E660D">
        <w:trPr>
          <w:trHeight w:val="445"/>
          <w:jc w:val="center"/>
        </w:trPr>
        <w:tc>
          <w:tcPr>
            <w:tcW w:w="2019" w:type="dxa"/>
            <w:vMerge/>
            <w:shd w:val="clear" w:color="auto" w:fill="D9D9D9"/>
            <w:vAlign w:val="center"/>
            <w:hideMark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32" w:type="dxa"/>
            <w:shd w:val="clear" w:color="000000" w:fill="FFFFFF"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التسويق الدولي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66" w:type="dxa"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66" w:type="dxa"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40</w:t>
            </w:r>
            <w:r w:rsidRPr="000E660D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60</w:t>
            </w:r>
            <w:r w:rsidRPr="000E660D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0E660D" w:rsidRPr="000E660D" w:rsidTr="000E660D">
        <w:trPr>
          <w:trHeight w:val="410"/>
          <w:jc w:val="center"/>
        </w:trPr>
        <w:tc>
          <w:tcPr>
            <w:tcW w:w="2019" w:type="dxa"/>
            <w:vMerge/>
            <w:shd w:val="clear" w:color="auto" w:fill="D9D9D9"/>
            <w:vAlign w:val="center"/>
            <w:hideMark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32" w:type="dxa"/>
            <w:shd w:val="clear" w:color="000000" w:fill="FFFFFF"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مالية دولية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66" w:type="dxa"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66" w:type="dxa"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40</w:t>
            </w:r>
            <w:r w:rsidRPr="000E660D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60</w:t>
            </w:r>
            <w:r w:rsidRPr="000E660D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0E660D" w:rsidRPr="000E660D" w:rsidTr="000E660D">
        <w:trPr>
          <w:trHeight w:val="390"/>
          <w:jc w:val="center"/>
        </w:trPr>
        <w:tc>
          <w:tcPr>
            <w:tcW w:w="2019" w:type="dxa"/>
            <w:vMerge w:val="restart"/>
            <w:shd w:val="clear" w:color="auto" w:fill="D9D9D9"/>
            <w:vAlign w:val="center"/>
            <w:hideMark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وحدة تعليم منهجية</w:t>
            </w:r>
            <w:r w:rsidRPr="000E660D">
              <w:rPr>
                <w:b/>
                <w:bCs/>
                <w:sz w:val="18"/>
                <w:szCs w:val="18"/>
                <w:rtl/>
              </w:rPr>
              <w:br/>
              <w:t xml:space="preserve">الرمز: وت م </w:t>
            </w:r>
            <w:r w:rsidRPr="000E660D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  <w:r w:rsidRPr="000E660D">
              <w:rPr>
                <w:b/>
                <w:bCs/>
                <w:sz w:val="18"/>
                <w:szCs w:val="18"/>
                <w:rtl/>
              </w:rPr>
              <w:t>.</w:t>
            </w:r>
            <w:r w:rsidRPr="000E660D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  <w:r w:rsidRPr="000E660D">
              <w:rPr>
                <w:b/>
                <w:bCs/>
                <w:sz w:val="18"/>
                <w:szCs w:val="18"/>
                <w:rtl/>
              </w:rPr>
              <w:br/>
              <w:t>الأرصدة: 9</w:t>
            </w:r>
            <w:r w:rsidRPr="000E660D">
              <w:rPr>
                <w:b/>
                <w:bCs/>
                <w:sz w:val="18"/>
                <w:szCs w:val="18"/>
                <w:rtl/>
              </w:rPr>
              <w:br/>
              <w:t xml:space="preserve">المعامل: </w:t>
            </w:r>
            <w:r w:rsidRPr="000E660D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532" w:type="dxa"/>
            <w:shd w:val="clear" w:color="000000" w:fill="FFFFFF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اقتصاد قياسي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66" w:type="dxa"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66" w:type="dxa"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40</w:t>
            </w:r>
            <w:r w:rsidRPr="000E660D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60</w:t>
            </w:r>
            <w:r w:rsidRPr="000E660D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0E660D" w:rsidRPr="000E660D" w:rsidTr="000E660D">
        <w:trPr>
          <w:trHeight w:val="526"/>
          <w:jc w:val="center"/>
        </w:trPr>
        <w:tc>
          <w:tcPr>
            <w:tcW w:w="2019" w:type="dxa"/>
            <w:vMerge/>
            <w:shd w:val="clear" w:color="auto" w:fill="D9D9D9"/>
            <w:vAlign w:val="center"/>
            <w:hideMark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32" w:type="dxa"/>
            <w:shd w:val="clear" w:color="000000" w:fill="FFFFFF"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مشروع التخرج ليسانس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66" w:type="dxa"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66" w:type="dxa"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100</w:t>
            </w:r>
            <w:r w:rsidRPr="000E660D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E660D" w:rsidRPr="000E660D" w:rsidTr="000E660D">
        <w:trPr>
          <w:trHeight w:val="1324"/>
          <w:jc w:val="center"/>
        </w:trPr>
        <w:tc>
          <w:tcPr>
            <w:tcW w:w="2019" w:type="dxa"/>
            <w:shd w:val="clear" w:color="auto" w:fill="D9D9D9"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وحدة تعليم استكشافية</w:t>
            </w:r>
            <w:r w:rsidRPr="000E660D">
              <w:rPr>
                <w:b/>
                <w:bCs/>
                <w:sz w:val="18"/>
                <w:szCs w:val="18"/>
                <w:rtl/>
              </w:rPr>
              <w:br/>
              <w:t xml:space="preserve">الرمز: وت أس </w:t>
            </w:r>
            <w:r w:rsidRPr="000E660D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  <w:r w:rsidRPr="000E660D">
              <w:rPr>
                <w:b/>
                <w:bCs/>
                <w:sz w:val="18"/>
                <w:szCs w:val="18"/>
                <w:rtl/>
              </w:rPr>
              <w:t>.</w:t>
            </w:r>
            <w:r w:rsidRPr="000E660D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  <w:r w:rsidRPr="000E660D">
              <w:rPr>
                <w:b/>
                <w:bCs/>
                <w:sz w:val="18"/>
                <w:szCs w:val="18"/>
                <w:rtl/>
              </w:rPr>
              <w:br/>
              <w:t xml:space="preserve">الأرصدة: 2 </w:t>
            </w:r>
          </w:p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المعامل: 2</w:t>
            </w:r>
          </w:p>
        </w:tc>
        <w:tc>
          <w:tcPr>
            <w:tcW w:w="2532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برمجيات إحصائية 1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66" w:type="dxa"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66" w:type="dxa"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</w:rPr>
              <w:t>60%</w:t>
            </w:r>
          </w:p>
        </w:tc>
      </w:tr>
      <w:tr w:rsidR="000E660D" w:rsidRPr="000E660D" w:rsidTr="000E660D">
        <w:trPr>
          <w:trHeight w:val="1130"/>
          <w:jc w:val="center"/>
        </w:trPr>
        <w:tc>
          <w:tcPr>
            <w:tcW w:w="2019" w:type="dxa"/>
            <w:shd w:val="clear" w:color="auto" w:fill="D9D9D9"/>
            <w:vAlign w:val="center"/>
            <w:hideMark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وحدة تعليم أفقية</w:t>
            </w:r>
            <w:r w:rsidRPr="000E660D">
              <w:rPr>
                <w:b/>
                <w:bCs/>
                <w:sz w:val="18"/>
                <w:szCs w:val="18"/>
                <w:rtl/>
              </w:rPr>
              <w:br/>
              <w:t xml:space="preserve">الرمز: وت أف </w:t>
            </w:r>
            <w:r w:rsidRPr="000E660D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  <w:r w:rsidRPr="000E660D">
              <w:rPr>
                <w:b/>
                <w:bCs/>
                <w:sz w:val="18"/>
                <w:szCs w:val="18"/>
                <w:rtl/>
              </w:rPr>
              <w:t>.</w:t>
            </w:r>
            <w:r w:rsidRPr="000E660D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  <w:r w:rsidRPr="000E660D">
              <w:rPr>
                <w:b/>
                <w:bCs/>
                <w:sz w:val="18"/>
                <w:szCs w:val="18"/>
                <w:rtl/>
              </w:rPr>
              <w:br/>
              <w:t>الأرصدة: 1</w:t>
            </w:r>
            <w:r w:rsidRPr="000E660D">
              <w:rPr>
                <w:b/>
                <w:bCs/>
                <w:sz w:val="18"/>
                <w:szCs w:val="18"/>
                <w:rtl/>
              </w:rPr>
              <w:br/>
              <w:t>المعامل: 1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 xml:space="preserve">لغة أجنبية متخصصة </w:t>
            </w:r>
            <w:r w:rsidRPr="000E660D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66" w:type="dxa"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66" w:type="dxa"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E660D" w:rsidRPr="000E660D" w:rsidTr="000E660D">
        <w:trPr>
          <w:trHeight w:val="227"/>
          <w:jc w:val="center"/>
        </w:trPr>
        <w:tc>
          <w:tcPr>
            <w:tcW w:w="4551" w:type="dxa"/>
            <w:gridSpan w:val="2"/>
            <w:shd w:val="clear" w:color="auto" w:fill="D9D9D9"/>
            <w:noWrap/>
            <w:vAlign w:val="center"/>
            <w:hideMark/>
          </w:tcPr>
          <w:p w:rsidR="000E660D" w:rsidRPr="000E660D" w:rsidRDefault="000E660D" w:rsidP="003B79B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مجموع السداسي السادس</w:t>
            </w:r>
          </w:p>
        </w:tc>
        <w:tc>
          <w:tcPr>
            <w:tcW w:w="666" w:type="dxa"/>
            <w:shd w:val="clear" w:color="auto" w:fill="D9D9D9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666" w:type="dxa"/>
            <w:shd w:val="clear" w:color="auto" w:fill="D9D9D9"/>
            <w:noWrap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E660D">
              <w:rPr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666" w:type="dxa"/>
            <w:shd w:val="clear" w:color="auto" w:fill="D9D9D9"/>
            <w:vAlign w:val="center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6" w:type="dxa"/>
            <w:shd w:val="clear" w:color="auto" w:fill="D9D9D9"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11" w:type="dxa"/>
            <w:gridSpan w:val="2"/>
            <w:shd w:val="clear" w:color="auto" w:fill="D9D9D9"/>
            <w:noWrap/>
            <w:vAlign w:val="center"/>
            <w:hideMark/>
          </w:tcPr>
          <w:p w:rsidR="000E660D" w:rsidRPr="000E660D" w:rsidRDefault="000E660D" w:rsidP="000E660D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E660D" w:rsidRPr="0058487E" w:rsidRDefault="000E660D" w:rsidP="000E660D">
      <w:pPr>
        <w:bidi/>
        <w:rPr>
          <w:sz w:val="20"/>
          <w:szCs w:val="20"/>
          <w:rtl/>
        </w:rPr>
        <w:sectPr w:rsidR="000E660D" w:rsidRPr="0058487E" w:rsidSect="000E660D">
          <w:footnotePr>
            <w:numRestart w:val="eachPage"/>
          </w:footnotePr>
          <w:pgSz w:w="11906" w:h="16838"/>
          <w:pgMar w:top="284" w:right="567" w:bottom="284" w:left="567" w:header="709" w:footer="709" w:gutter="0"/>
          <w:cols w:space="720"/>
          <w:docGrid w:linePitch="360"/>
        </w:sectPr>
      </w:pPr>
    </w:p>
    <w:p w:rsidR="000E660D" w:rsidRPr="00F203D3" w:rsidRDefault="000E660D" w:rsidP="00F203D3">
      <w:pPr>
        <w:bidi/>
        <w:rPr>
          <w:sz w:val="4"/>
          <w:szCs w:val="4"/>
          <w:rtl/>
        </w:rPr>
        <w:sectPr w:rsidR="000E660D" w:rsidRPr="00F203D3" w:rsidSect="000E660D">
          <w:footnotePr>
            <w:numRestart w:val="eachPage"/>
          </w:footnotePr>
          <w:pgSz w:w="16838" w:h="11906" w:orient="landscape"/>
          <w:pgMar w:top="1134" w:right="1134" w:bottom="1134" w:left="1134" w:header="709" w:footer="709" w:gutter="0"/>
          <w:cols w:space="720"/>
          <w:docGrid w:linePitch="360"/>
        </w:sectPr>
      </w:pPr>
    </w:p>
    <w:p w:rsidR="006B5B64" w:rsidRDefault="006B5B64"/>
    <w:sectPr w:rsidR="006B5B64" w:rsidSect="000E660D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5BD" w:rsidRDefault="000835BD" w:rsidP="000E660D">
      <w:r>
        <w:separator/>
      </w:r>
    </w:p>
  </w:endnote>
  <w:endnote w:type="continuationSeparator" w:id="1">
    <w:p w:rsidR="000835BD" w:rsidRDefault="000835BD" w:rsidP="000E6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5BD" w:rsidRDefault="000835BD" w:rsidP="000E660D">
      <w:r>
        <w:separator/>
      </w:r>
    </w:p>
  </w:footnote>
  <w:footnote w:type="continuationSeparator" w:id="1">
    <w:p w:rsidR="000835BD" w:rsidRDefault="000835BD" w:rsidP="000E66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0E660D"/>
    <w:rsid w:val="000835BD"/>
    <w:rsid w:val="000E660D"/>
    <w:rsid w:val="005415D2"/>
    <w:rsid w:val="006B5B64"/>
    <w:rsid w:val="0098390B"/>
    <w:rsid w:val="00F20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60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E66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E660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semiHidden/>
    <w:unhideWhenUsed/>
    <w:rsid w:val="000E66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E660D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A74D5-10BF-4C00-A9EF-0347F923B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216</Words>
  <Characters>1191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HP_Pro</dc:creator>
  <cp:lastModifiedBy>HP_Pro</cp:lastModifiedBy>
  <cp:revision>7</cp:revision>
  <dcterms:created xsi:type="dcterms:W3CDTF">2024-07-11T08:45:00Z</dcterms:created>
  <dcterms:modified xsi:type="dcterms:W3CDTF">2024-07-11T08:53:00Z</dcterms:modified>
</cp:coreProperties>
</file>